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23" w:rsidRDefault="003E6223"/>
    <w:p w:rsidR="006D62B9" w:rsidRPr="00272EC9" w:rsidRDefault="006D62B9" w:rsidP="006D62B9">
      <w:pPr>
        <w:jc w:val="center"/>
        <w:rPr>
          <w:rFonts w:ascii="Times New Roman" w:hAnsi="Times New Roman" w:cs="Times New Roman"/>
          <w:b/>
          <w:szCs w:val="24"/>
        </w:rPr>
      </w:pPr>
      <w:r w:rsidRPr="00272EC9">
        <w:rPr>
          <w:rFonts w:ascii="Times New Roman" w:hAnsi="Times New Roman" w:cs="Times New Roman"/>
          <w:b/>
          <w:szCs w:val="24"/>
        </w:rPr>
        <w:t>IPSSEOA “</w:t>
      </w:r>
      <w:proofErr w:type="spellStart"/>
      <w:r w:rsidRPr="00272EC9">
        <w:rPr>
          <w:rFonts w:ascii="Times New Roman" w:hAnsi="Times New Roman" w:cs="Times New Roman"/>
          <w:b/>
          <w:szCs w:val="24"/>
        </w:rPr>
        <w:t>G.Minuto</w:t>
      </w:r>
      <w:proofErr w:type="spellEnd"/>
      <w:r w:rsidRPr="00272EC9">
        <w:rPr>
          <w:rFonts w:ascii="Times New Roman" w:hAnsi="Times New Roman" w:cs="Times New Roman"/>
          <w:b/>
          <w:szCs w:val="24"/>
        </w:rPr>
        <w:t>” Marina di Massa</w:t>
      </w:r>
    </w:p>
    <w:p w:rsidR="006D62B9" w:rsidRDefault="006D62B9" w:rsidP="006D62B9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 w:rsidRPr="00272EC9">
        <w:rPr>
          <w:rFonts w:ascii="Times New Roman" w:hAnsi="Times New Roman" w:cs="Times New Roman"/>
          <w:b/>
          <w:sz w:val="20"/>
          <w:szCs w:val="24"/>
        </w:rPr>
        <w:t>PROGRAMMAZIONE A.S. 2017/18</w:t>
      </w:r>
    </w:p>
    <w:p w:rsidR="006D62B9" w:rsidRPr="00272EC9" w:rsidRDefault="006D62B9" w:rsidP="006D62B9">
      <w:pPr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6D62B9" w:rsidRPr="00272EC9" w:rsidRDefault="006D62B9" w:rsidP="006D62B9">
      <w:pPr>
        <w:jc w:val="center"/>
        <w:rPr>
          <w:rFonts w:ascii="Times New Roman" w:hAnsi="Times New Roman" w:cs="Times New Roman"/>
          <w:sz w:val="20"/>
          <w:szCs w:val="24"/>
        </w:rPr>
      </w:pPr>
      <w:r w:rsidRPr="00272EC9">
        <w:rPr>
          <w:rFonts w:ascii="Times New Roman" w:hAnsi="Times New Roman" w:cs="Times New Roman"/>
          <w:b/>
          <w:sz w:val="20"/>
          <w:szCs w:val="24"/>
        </w:rPr>
        <w:t>DIRITTO  E  TECNICHE  AMMINISTRATIVE</w:t>
      </w:r>
    </w:p>
    <w:p w:rsidR="006D62B9" w:rsidRDefault="006D62B9" w:rsidP="006D6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PASSAGGIO IN 5^  </w:t>
      </w:r>
      <w:r w:rsidRPr="00C37C5C">
        <w:rPr>
          <w:rFonts w:ascii="Times New Roman" w:hAnsi="Times New Roman" w:cs="Times New Roman"/>
          <w:b/>
          <w:sz w:val="24"/>
          <w:szCs w:val="24"/>
          <w:u w:val="single"/>
        </w:rPr>
        <w:t>ACCOGLIENZA TURISTICA</w:t>
      </w:r>
    </w:p>
    <w:p w:rsidR="006D62B9" w:rsidRDefault="006D62B9" w:rsidP="006D6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62B9" w:rsidRDefault="006D62B9" w:rsidP="006D6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Testo di riferimento: </w:t>
      </w:r>
      <w:r>
        <w:rPr>
          <w:b/>
          <w:sz w:val="20"/>
          <w:u w:val="single"/>
        </w:rPr>
        <w:t>:  Diritto e Tecnica Amministrativa (De Luca, Fantozzi)</w:t>
      </w:r>
    </w:p>
    <w:p w:rsidR="004553D8" w:rsidRPr="00C37C5C" w:rsidRDefault="004553D8" w:rsidP="005652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Spec="center" w:tblpY="37"/>
        <w:tblW w:w="14776" w:type="dxa"/>
        <w:tblLook w:val="04A0"/>
      </w:tblPr>
      <w:tblGrid>
        <w:gridCol w:w="3969"/>
        <w:gridCol w:w="4570"/>
        <w:gridCol w:w="6237"/>
      </w:tblGrid>
      <w:tr w:rsidR="00313FED" w:rsidRPr="00691F07" w:rsidTr="00556B7E">
        <w:tc>
          <w:tcPr>
            <w:tcW w:w="14776" w:type="dxa"/>
            <w:gridSpan w:val="3"/>
            <w:shd w:val="clear" w:color="auto" w:fill="EEECE1" w:themeFill="background2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 xml:space="preserve">Modulo  </w:t>
            </w:r>
            <w:r w:rsidR="00C942C7">
              <w:rPr>
                <w:b/>
                <w:sz w:val="24"/>
                <w:szCs w:val="24"/>
              </w:rPr>
              <w:t>D</w:t>
            </w:r>
            <w:r w:rsidRPr="00EC5DA5">
              <w:rPr>
                <w:b/>
                <w:sz w:val="24"/>
                <w:szCs w:val="24"/>
              </w:rPr>
              <w:t xml:space="preserve">    -  </w:t>
            </w:r>
            <w:r>
              <w:rPr>
                <w:b/>
                <w:sz w:val="24"/>
                <w:szCs w:val="24"/>
              </w:rPr>
              <w:t>LE  RISORSE  UMANE</w:t>
            </w:r>
          </w:p>
        </w:tc>
      </w:tr>
      <w:tr w:rsidR="00313FED" w:rsidRPr="00691F07" w:rsidTr="00556B7E">
        <w:tc>
          <w:tcPr>
            <w:tcW w:w="3969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570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6237" w:type="dxa"/>
            <w:shd w:val="clear" w:color="auto" w:fill="B8CCE4" w:themeFill="accent1" w:themeFillTint="66"/>
          </w:tcPr>
          <w:p w:rsidR="00313FED" w:rsidRPr="00691F07" w:rsidRDefault="00313FED" w:rsidP="00565246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="00565246">
              <w:rPr>
                <w:b/>
                <w:sz w:val="24"/>
                <w:szCs w:val="24"/>
              </w:rPr>
              <w:t>obiettivo</w:t>
            </w:r>
          </w:p>
        </w:tc>
      </w:tr>
      <w:tr w:rsidR="00313FED" w:rsidRPr="00691F07" w:rsidTr="00556B7E">
        <w:tc>
          <w:tcPr>
            <w:tcW w:w="3969" w:type="dxa"/>
          </w:tcPr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AB3043">
              <w:rPr>
                <w:sz w:val="24"/>
                <w:szCs w:val="24"/>
              </w:rPr>
              <w:t>Quali sono le principali norme che regolano i rapporti tra datore di lavoro e lavoratore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os’è un contratto di lavoro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B3043">
              <w:rPr>
                <w:sz w:val="24"/>
                <w:szCs w:val="24"/>
              </w:rPr>
              <w:t>uali sono  le varie tipologie  di contratti di lavoro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ome si organizza il lavoro in un’azienda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B3043">
              <w:rPr>
                <w:sz w:val="24"/>
                <w:szCs w:val="24"/>
              </w:rPr>
              <w:t>uali voci compongono la busta paga di un lavoratore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le principali norme di settore sulla sicurezza e la prevenzione incendi.</w:t>
            </w:r>
          </w:p>
        </w:tc>
        <w:tc>
          <w:tcPr>
            <w:tcW w:w="4570" w:type="dxa"/>
          </w:tcPr>
          <w:p w:rsidR="00313FED" w:rsidRPr="0050595F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0595F">
              <w:rPr>
                <w:sz w:val="24"/>
                <w:szCs w:val="24"/>
              </w:rPr>
              <w:t>Comprendere il valore del lavoro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u</w:t>
            </w:r>
            <w:r w:rsidRPr="00AB3043">
              <w:rPr>
                <w:sz w:val="24"/>
                <w:szCs w:val="24"/>
              </w:rPr>
              <w:t>tilizzare la terminologia specifica per la descrizione dei concetti giuridici  studiati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AB3043">
              <w:rPr>
                <w:sz w:val="24"/>
                <w:szCs w:val="24"/>
              </w:rPr>
              <w:t>istinguere le diverse tipologie di contratti di lavoro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B3043">
              <w:rPr>
                <w:sz w:val="24"/>
                <w:szCs w:val="24"/>
              </w:rPr>
              <w:t>iconoscere diritti e doveri relativi al rapporto di lavoro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B3043">
              <w:rPr>
                <w:sz w:val="24"/>
                <w:szCs w:val="24"/>
              </w:rPr>
              <w:t>iconoscere la struttura organizzativa dell’impresa turistica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AB3043">
              <w:rPr>
                <w:sz w:val="24"/>
                <w:szCs w:val="24"/>
              </w:rPr>
              <w:t>istinguere gli elementi della busta paga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</w:t>
            </w:r>
            <w:r w:rsidRPr="00AB3043">
              <w:rPr>
                <w:sz w:val="24"/>
                <w:szCs w:val="24"/>
              </w:rPr>
              <w:t>ffettuare i calcoli della retribuzione lorda e netta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</w:t>
            </w:r>
            <w:r w:rsidRPr="00AB3043">
              <w:rPr>
                <w:sz w:val="24"/>
                <w:szCs w:val="24"/>
              </w:rPr>
              <w:t>pplicare le principali norme di sicurezza nei laboratori professionali</w:t>
            </w:r>
            <w:r>
              <w:rPr>
                <w:sz w:val="24"/>
                <w:szCs w:val="24"/>
              </w:rPr>
              <w:t>.</w:t>
            </w:r>
          </w:p>
          <w:p w:rsidR="00565246" w:rsidRDefault="00565246" w:rsidP="00556B7E">
            <w:pPr>
              <w:rPr>
                <w:sz w:val="24"/>
                <w:szCs w:val="24"/>
              </w:rPr>
            </w:pP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Pr="00565246" w:rsidRDefault="004553D8" w:rsidP="00556B7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13FED" w:rsidRDefault="00313FED" w:rsidP="00313FED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Svolgere la propria </w:t>
            </w:r>
            <w:proofErr w:type="spellStart"/>
            <w:r w:rsidRPr="00AB3043">
              <w:rPr>
                <w:sz w:val="24"/>
                <w:szCs w:val="24"/>
              </w:rPr>
              <w:t>attivita’</w:t>
            </w:r>
            <w:proofErr w:type="spellEnd"/>
            <w:r w:rsidRPr="00AB3043">
              <w:rPr>
                <w:sz w:val="24"/>
                <w:szCs w:val="24"/>
              </w:rPr>
              <w:t xml:space="preserve"> operando in equipe, integrando le proprie competenze con le altre figure professionali, al fine di </w:t>
            </w:r>
            <w:r>
              <w:rPr>
                <w:sz w:val="24"/>
                <w:szCs w:val="24"/>
              </w:rPr>
              <w:t xml:space="preserve">erogare un servizio di </w:t>
            </w:r>
            <w:proofErr w:type="spellStart"/>
            <w:r>
              <w:rPr>
                <w:sz w:val="24"/>
                <w:szCs w:val="24"/>
              </w:rPr>
              <w:t>qualita’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pStyle w:val="Paragrafoelenco"/>
              <w:rPr>
                <w:sz w:val="24"/>
                <w:szCs w:val="24"/>
              </w:rPr>
            </w:pPr>
          </w:p>
          <w:p w:rsidR="00313FED" w:rsidRDefault="00313FED" w:rsidP="00313FED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scegliere le tipologie contrattuali  </w:t>
            </w:r>
            <w:proofErr w:type="spellStart"/>
            <w:r w:rsidRPr="00AB3043">
              <w:rPr>
                <w:sz w:val="24"/>
                <w:szCs w:val="24"/>
              </w:rPr>
              <w:t>piu’</w:t>
            </w:r>
            <w:proofErr w:type="spellEnd"/>
            <w:r w:rsidRPr="00AB3043">
              <w:rPr>
                <w:sz w:val="24"/>
                <w:szCs w:val="24"/>
              </w:rPr>
              <w:t xml:space="preserve"> idonee  e predisporre la str</w:t>
            </w:r>
            <w:r>
              <w:rPr>
                <w:sz w:val="24"/>
                <w:szCs w:val="24"/>
              </w:rPr>
              <w:t>uttura organizzativa di reparto;</w:t>
            </w:r>
          </w:p>
          <w:p w:rsidR="00313FED" w:rsidRPr="00AB3043" w:rsidRDefault="00313FED" w:rsidP="00556B7E">
            <w:pPr>
              <w:pStyle w:val="Paragrafoelenco"/>
              <w:rPr>
                <w:sz w:val="24"/>
                <w:szCs w:val="24"/>
              </w:rPr>
            </w:pPr>
          </w:p>
          <w:p w:rsidR="00313FED" w:rsidRPr="00AB3043" w:rsidRDefault="00313FED" w:rsidP="00556B7E">
            <w:pPr>
              <w:rPr>
                <w:sz w:val="24"/>
                <w:szCs w:val="24"/>
              </w:rPr>
            </w:pPr>
          </w:p>
          <w:p w:rsidR="00313FED" w:rsidRPr="00AB3043" w:rsidRDefault="00313FED" w:rsidP="00313FED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applicare le normative che disciplinano i processi dei servizi, con riferimento alla sicurezza e salute sui luoghi di lavoro e alla conservazione degli alimenti. 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</w:tr>
      <w:tr w:rsidR="00313FED" w:rsidRPr="00691F07" w:rsidTr="00556B7E">
        <w:tc>
          <w:tcPr>
            <w:tcW w:w="14776" w:type="dxa"/>
            <w:gridSpan w:val="3"/>
            <w:shd w:val="clear" w:color="auto" w:fill="EEECE1" w:themeFill="background2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lastRenderedPageBreak/>
              <w:t xml:space="preserve">Modulo  </w:t>
            </w:r>
            <w:r w:rsidR="00C942C7">
              <w:rPr>
                <w:b/>
                <w:sz w:val="24"/>
                <w:szCs w:val="24"/>
              </w:rPr>
              <w:t>E</w:t>
            </w:r>
            <w:r w:rsidRPr="00EC5DA5">
              <w:rPr>
                <w:b/>
                <w:sz w:val="24"/>
                <w:szCs w:val="24"/>
              </w:rPr>
              <w:t xml:space="preserve">    -  </w:t>
            </w:r>
            <w:r>
              <w:rPr>
                <w:b/>
                <w:sz w:val="24"/>
                <w:szCs w:val="24"/>
              </w:rPr>
              <w:t>LE  RISORSE  TECNICHE</w:t>
            </w:r>
          </w:p>
        </w:tc>
      </w:tr>
      <w:tr w:rsidR="00313FED" w:rsidRPr="00691F07" w:rsidTr="00556B7E">
        <w:tc>
          <w:tcPr>
            <w:tcW w:w="3969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570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6237" w:type="dxa"/>
            <w:shd w:val="clear" w:color="auto" w:fill="B8CCE4" w:themeFill="accent1" w:themeFillTint="66"/>
          </w:tcPr>
          <w:p w:rsidR="00313FED" w:rsidRPr="00691F07" w:rsidRDefault="00313FED" w:rsidP="00565246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="00565246">
              <w:rPr>
                <w:b/>
                <w:sz w:val="24"/>
                <w:szCs w:val="24"/>
              </w:rPr>
              <w:t>obiettivo</w:t>
            </w:r>
          </w:p>
        </w:tc>
      </w:tr>
      <w:tr w:rsidR="00313FED" w:rsidRPr="00691F07" w:rsidTr="00556B7E">
        <w:tc>
          <w:tcPr>
            <w:tcW w:w="3969" w:type="dxa"/>
          </w:tcPr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AB3043">
              <w:rPr>
                <w:sz w:val="24"/>
                <w:szCs w:val="24"/>
              </w:rPr>
              <w:t>Cosa s’intende per patrimonio dell’impresa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g</w:t>
            </w:r>
            <w:r w:rsidRPr="00AB3043">
              <w:rPr>
                <w:sz w:val="24"/>
                <w:szCs w:val="24"/>
              </w:rPr>
              <w:t>li elementi di cui è composto il patrimonio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ome si classificano gli elementi del patrimonio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os’è la Situazione patrimoniale</w:t>
            </w:r>
            <w:r>
              <w:rPr>
                <w:sz w:val="24"/>
                <w:szCs w:val="24"/>
              </w:rPr>
              <w:t>;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 come si valutano gli elementi del patrimonio.</w:t>
            </w:r>
          </w:p>
        </w:tc>
        <w:tc>
          <w:tcPr>
            <w:tcW w:w="4570" w:type="dxa"/>
          </w:tcPr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B3043">
              <w:rPr>
                <w:sz w:val="24"/>
                <w:szCs w:val="24"/>
              </w:rPr>
              <w:t>Comprendere e utilizzare la terminologia specifica per la descrizione  degli elementi del patrimonio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</w:t>
            </w:r>
            <w:r w:rsidRPr="00AB3043">
              <w:rPr>
                <w:sz w:val="24"/>
                <w:szCs w:val="24"/>
              </w:rPr>
              <w:t>iconoscere i diversi elementi del patrimonio in base alle loro caratteristiche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-d</w:t>
            </w:r>
            <w:r w:rsidRPr="00AB3043">
              <w:rPr>
                <w:sz w:val="24"/>
                <w:szCs w:val="24"/>
              </w:rPr>
              <w:t>istinguere gli elementi attivi e passivi del patrimonio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ompilare la Situazione patrimoniale con particolare riferimento alle imprese turistiche</w:t>
            </w:r>
            <w:r>
              <w:rPr>
                <w:sz w:val="24"/>
                <w:szCs w:val="24"/>
              </w:rPr>
              <w:t>;</w:t>
            </w:r>
          </w:p>
          <w:p w:rsidR="00313FED" w:rsidRPr="00AB3043" w:rsidRDefault="00313FED" w:rsidP="00556B7E">
            <w:pPr>
              <w:suppressAutoHyphens/>
              <w:spacing w:line="2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</w:t>
            </w:r>
            <w:r w:rsidRPr="00AB3043">
              <w:rPr>
                <w:sz w:val="24"/>
                <w:szCs w:val="24"/>
              </w:rPr>
              <w:t>alcolare il Patrimonio netto dell’impresa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-effettuare calcoli per valutare  gli elementi  del patrimonio</w:t>
            </w:r>
            <w:r w:rsidR="00565246">
              <w:rPr>
                <w:sz w:val="24"/>
                <w:szCs w:val="24"/>
              </w:rPr>
              <w:t>.</w:t>
            </w: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313FED" w:rsidRPr="004C7C63" w:rsidRDefault="00313FED" w:rsidP="00556B7E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13FED" w:rsidRPr="00B86405" w:rsidRDefault="00313FED" w:rsidP="00313FED">
            <w:pPr>
              <w:pStyle w:val="Paragrafoelenco"/>
              <w:numPr>
                <w:ilvl w:val="0"/>
                <w:numId w:val="7"/>
              </w:numPr>
              <w:spacing w:line="200" w:lineRule="atLeast"/>
              <w:rPr>
                <w:sz w:val="24"/>
                <w:szCs w:val="24"/>
              </w:rPr>
            </w:pPr>
            <w:r w:rsidRPr="00B86405">
              <w:rPr>
                <w:sz w:val="24"/>
                <w:szCs w:val="24"/>
              </w:rPr>
              <w:t>Riconoscere   e valutare le componenti patrimoniali, che caratterizzano  i  processi   di produzione dei servizi di accoglienza  e</w:t>
            </w:r>
            <w:r>
              <w:rPr>
                <w:sz w:val="24"/>
                <w:szCs w:val="24"/>
              </w:rPr>
              <w:t>d</w:t>
            </w:r>
            <w:r w:rsidRPr="00B86405">
              <w:rPr>
                <w:sz w:val="24"/>
                <w:szCs w:val="24"/>
              </w:rPr>
              <w:t xml:space="preserve">  enogastronomia nelle diverse fasi di vita e nelle  varie </w:t>
            </w:r>
            <w:proofErr w:type="spellStart"/>
            <w:r w:rsidRPr="00B86405">
              <w:rPr>
                <w:sz w:val="24"/>
                <w:szCs w:val="24"/>
              </w:rPr>
              <w:t>realta’</w:t>
            </w:r>
            <w:proofErr w:type="spellEnd"/>
            <w:r w:rsidRPr="00B86405">
              <w:rPr>
                <w:sz w:val="24"/>
                <w:szCs w:val="24"/>
              </w:rPr>
              <w:t xml:space="preserve"> aziendali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</w:tr>
      <w:tr w:rsidR="00313FED" w:rsidRPr="00691F07" w:rsidTr="00556B7E">
        <w:tc>
          <w:tcPr>
            <w:tcW w:w="14776" w:type="dxa"/>
            <w:gridSpan w:val="3"/>
            <w:shd w:val="clear" w:color="auto" w:fill="EEECE1" w:themeFill="background2"/>
          </w:tcPr>
          <w:p w:rsidR="00313FED" w:rsidRPr="00691F07" w:rsidRDefault="00313FED" w:rsidP="00C942C7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 xml:space="preserve">Modulo  </w:t>
            </w:r>
            <w:r w:rsidR="00C942C7">
              <w:rPr>
                <w:b/>
                <w:sz w:val="24"/>
                <w:szCs w:val="24"/>
              </w:rPr>
              <w:t>F</w:t>
            </w:r>
            <w:r w:rsidRPr="00EC5DA5">
              <w:rPr>
                <w:b/>
                <w:sz w:val="24"/>
                <w:szCs w:val="24"/>
              </w:rPr>
              <w:t xml:space="preserve">   -  </w:t>
            </w:r>
            <w:r>
              <w:rPr>
                <w:b/>
                <w:sz w:val="24"/>
                <w:szCs w:val="24"/>
              </w:rPr>
              <w:t>LE  RISORSE  FINANZIARIE  -</w:t>
            </w:r>
          </w:p>
        </w:tc>
      </w:tr>
      <w:tr w:rsidR="00313FED" w:rsidRPr="00691F07" w:rsidTr="00556B7E">
        <w:tc>
          <w:tcPr>
            <w:tcW w:w="3969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570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6237" w:type="dxa"/>
            <w:shd w:val="clear" w:color="auto" w:fill="B8CCE4" w:themeFill="accent1" w:themeFillTint="66"/>
          </w:tcPr>
          <w:p w:rsidR="00313FED" w:rsidRPr="00691F07" w:rsidRDefault="00313FED" w:rsidP="00565246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="00565246">
              <w:rPr>
                <w:b/>
                <w:sz w:val="24"/>
                <w:szCs w:val="24"/>
              </w:rPr>
              <w:t>obiettivo</w:t>
            </w:r>
          </w:p>
        </w:tc>
      </w:tr>
      <w:tr w:rsidR="00313FED" w:rsidRPr="00691F07" w:rsidTr="00556B7E">
        <w:tc>
          <w:tcPr>
            <w:tcW w:w="3969" w:type="dxa"/>
          </w:tcPr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56B06">
              <w:rPr>
                <w:sz w:val="24"/>
                <w:szCs w:val="24"/>
              </w:rPr>
              <w:t>Cos'è la struttura finanziaria dell'impresa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q</w:t>
            </w:r>
            <w:r w:rsidRPr="00556B06">
              <w:rPr>
                <w:sz w:val="24"/>
                <w:szCs w:val="24"/>
              </w:rPr>
              <w:t>uali sono le fonti di finanziamento di un'impresa e le loro principali caratteristiche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556B06">
              <w:rPr>
                <w:sz w:val="24"/>
                <w:szCs w:val="24"/>
              </w:rPr>
              <w:t>uali criteri generali vengono seguiti nella scelta tra le diverse fonti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l</w:t>
            </w:r>
            <w:r w:rsidRPr="00556B06">
              <w:rPr>
                <w:sz w:val="24"/>
                <w:szCs w:val="24"/>
              </w:rPr>
              <w:t>e modalità con cui le imprese possono accedere al credito bancario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i </w:t>
            </w:r>
            <w:r w:rsidRPr="00556B06">
              <w:rPr>
                <w:sz w:val="24"/>
                <w:szCs w:val="24"/>
              </w:rPr>
              <w:t>contratti atipici, leasing e factoring.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  <w:tc>
          <w:tcPr>
            <w:tcW w:w="4570" w:type="dxa"/>
          </w:tcPr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56B06">
              <w:rPr>
                <w:sz w:val="24"/>
                <w:szCs w:val="24"/>
              </w:rPr>
              <w:t xml:space="preserve">Comprendere e utilizzare la terminologia specifica per la descrizione dei concetti </w:t>
            </w:r>
            <w:proofErr w:type="spellStart"/>
            <w:r w:rsidRPr="00556B06">
              <w:rPr>
                <w:sz w:val="24"/>
                <w:szCs w:val="24"/>
              </w:rPr>
              <w:t>giuridico-economici</w:t>
            </w:r>
            <w:proofErr w:type="spellEnd"/>
            <w:r w:rsidRPr="00556B06">
              <w:rPr>
                <w:sz w:val="24"/>
                <w:szCs w:val="24"/>
              </w:rPr>
              <w:t xml:space="preserve">  studiati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556B06">
              <w:rPr>
                <w:sz w:val="24"/>
                <w:szCs w:val="24"/>
              </w:rPr>
              <w:t>iconoscere l'importanza della stima del fabbisogno finanziario dell'impresa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56B06">
              <w:rPr>
                <w:sz w:val="24"/>
                <w:szCs w:val="24"/>
              </w:rPr>
              <w:t>istinguere le fonti interne e le fonti esterne di finanziamento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56B06">
              <w:rPr>
                <w:sz w:val="24"/>
                <w:szCs w:val="24"/>
              </w:rPr>
              <w:t>istinguere le caratteristiche delle varie tipologie di finanziamento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s</w:t>
            </w:r>
            <w:r w:rsidRPr="00556B06">
              <w:rPr>
                <w:sz w:val="24"/>
                <w:szCs w:val="24"/>
              </w:rPr>
              <w:t>cegliere le fonti più idonee in funzione dell'investimento da effettuare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riconoscere le condizioni di equilibrio della struttura finanziaria di un'impresa</w:t>
            </w:r>
            <w:r w:rsidR="00565246">
              <w:rPr>
                <w:sz w:val="24"/>
                <w:szCs w:val="24"/>
              </w:rPr>
              <w:t>.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313FED" w:rsidRDefault="00313FED" w:rsidP="00313FED">
            <w:pPr>
              <w:pStyle w:val="Paragrafoelenco"/>
              <w:numPr>
                <w:ilvl w:val="0"/>
                <w:numId w:val="7"/>
              </w:numPr>
              <w:spacing w:line="200" w:lineRule="atLeast"/>
              <w:rPr>
                <w:sz w:val="24"/>
                <w:szCs w:val="24"/>
              </w:rPr>
            </w:pPr>
            <w:r w:rsidRPr="00556B06">
              <w:rPr>
                <w:sz w:val="24"/>
                <w:szCs w:val="24"/>
              </w:rPr>
              <w:t>Riconoscere  e valutare le risorse finanziarie necessarie allo svolgimento dei  processi   di produzione dei servizi di accoglienza  ed  enogastronomia</w:t>
            </w:r>
            <w:r>
              <w:rPr>
                <w:sz w:val="24"/>
                <w:szCs w:val="24"/>
              </w:rPr>
              <w:t xml:space="preserve"> nelle varie  </w:t>
            </w:r>
            <w:proofErr w:type="spellStart"/>
            <w:r>
              <w:rPr>
                <w:sz w:val="24"/>
                <w:szCs w:val="24"/>
              </w:rPr>
              <w:t>realta’</w:t>
            </w:r>
            <w:proofErr w:type="spellEnd"/>
            <w:r>
              <w:rPr>
                <w:sz w:val="24"/>
                <w:szCs w:val="24"/>
              </w:rPr>
              <w:t xml:space="preserve"> aziendali;</w:t>
            </w:r>
          </w:p>
          <w:p w:rsidR="00313FED" w:rsidRPr="00556B06" w:rsidRDefault="00313FED" w:rsidP="00556B7E">
            <w:pPr>
              <w:pStyle w:val="Paragrafoelenco"/>
              <w:spacing w:line="200" w:lineRule="atLeast"/>
              <w:rPr>
                <w:sz w:val="24"/>
                <w:szCs w:val="24"/>
              </w:rPr>
            </w:pPr>
          </w:p>
          <w:p w:rsidR="00313FED" w:rsidRPr="00556B06" w:rsidRDefault="00313FED" w:rsidP="00313FED">
            <w:pPr>
              <w:pStyle w:val="Paragrafoelenco"/>
              <w:numPr>
                <w:ilvl w:val="0"/>
                <w:numId w:val="7"/>
              </w:numPr>
              <w:spacing w:line="200" w:lineRule="atLeast"/>
              <w:rPr>
                <w:sz w:val="24"/>
                <w:szCs w:val="24"/>
              </w:rPr>
            </w:pPr>
            <w:r w:rsidRPr="00556B06">
              <w:rPr>
                <w:sz w:val="24"/>
                <w:szCs w:val="24"/>
              </w:rPr>
              <w:t xml:space="preserve">individuare le risorse </w:t>
            </w:r>
            <w:proofErr w:type="spellStart"/>
            <w:r w:rsidRPr="00556B06">
              <w:rPr>
                <w:sz w:val="24"/>
                <w:szCs w:val="24"/>
              </w:rPr>
              <w:t>piu'</w:t>
            </w:r>
            <w:proofErr w:type="spellEnd"/>
            <w:r w:rsidRPr="00556B06">
              <w:rPr>
                <w:sz w:val="24"/>
                <w:szCs w:val="24"/>
              </w:rPr>
              <w:t xml:space="preserve"> idonee a soddisfare le diverse esigenze di nuovi investimenti</w:t>
            </w:r>
            <w:r>
              <w:rPr>
                <w:sz w:val="24"/>
                <w:szCs w:val="24"/>
              </w:rPr>
              <w:t>.</w:t>
            </w: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</w:tr>
      <w:tr w:rsidR="00313FED" w:rsidRPr="00691F07" w:rsidTr="00556B7E">
        <w:tc>
          <w:tcPr>
            <w:tcW w:w="14776" w:type="dxa"/>
            <w:gridSpan w:val="3"/>
            <w:shd w:val="clear" w:color="auto" w:fill="EEECE1" w:themeFill="background2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lastRenderedPageBreak/>
              <w:t xml:space="preserve">Modulo  </w:t>
            </w:r>
            <w:r w:rsidR="00C942C7">
              <w:rPr>
                <w:b/>
                <w:sz w:val="24"/>
                <w:szCs w:val="24"/>
              </w:rPr>
              <w:t>G</w:t>
            </w:r>
            <w:r w:rsidRPr="00EC5DA5">
              <w:rPr>
                <w:b/>
                <w:sz w:val="24"/>
                <w:szCs w:val="24"/>
              </w:rPr>
              <w:t xml:space="preserve">   -  </w:t>
            </w:r>
            <w:r>
              <w:rPr>
                <w:b/>
                <w:sz w:val="24"/>
                <w:szCs w:val="24"/>
              </w:rPr>
              <w:t>LA  GESTIONE  ECONOMICA  -</w:t>
            </w:r>
          </w:p>
        </w:tc>
      </w:tr>
      <w:tr w:rsidR="00313FED" w:rsidRPr="00691F07" w:rsidTr="00556B7E">
        <w:tc>
          <w:tcPr>
            <w:tcW w:w="3969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570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6237" w:type="dxa"/>
            <w:shd w:val="clear" w:color="auto" w:fill="B8CCE4" w:themeFill="accent1" w:themeFillTint="66"/>
          </w:tcPr>
          <w:p w:rsidR="00313FED" w:rsidRPr="00691F07" w:rsidRDefault="00313FED" w:rsidP="004553D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="004553D8">
              <w:rPr>
                <w:b/>
                <w:sz w:val="24"/>
                <w:szCs w:val="24"/>
              </w:rPr>
              <w:t>obiettivo</w:t>
            </w:r>
          </w:p>
        </w:tc>
      </w:tr>
      <w:tr w:rsidR="00313FED" w:rsidRPr="00691F07" w:rsidTr="00556B7E">
        <w:tc>
          <w:tcPr>
            <w:tcW w:w="3969" w:type="dxa"/>
          </w:tcPr>
          <w:p w:rsidR="00313FED" w:rsidRPr="002826B2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2826B2">
              <w:rPr>
                <w:sz w:val="24"/>
                <w:szCs w:val="24"/>
              </w:rPr>
              <w:t>Cos’è il ciclo produttivo dell’impresa e quali sono le sue fasi</w:t>
            </w:r>
            <w:r>
              <w:rPr>
                <w:sz w:val="24"/>
                <w:szCs w:val="24"/>
              </w:rPr>
              <w:t>;</w:t>
            </w:r>
          </w:p>
          <w:p w:rsidR="00313FED" w:rsidRPr="002826B2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2826B2">
              <w:rPr>
                <w:sz w:val="24"/>
                <w:szCs w:val="24"/>
              </w:rPr>
              <w:t>ome si classificano i costi e ricavi dell’impresa turistica</w:t>
            </w:r>
            <w:r>
              <w:rPr>
                <w:sz w:val="24"/>
                <w:szCs w:val="24"/>
              </w:rPr>
              <w:t>;</w:t>
            </w:r>
          </w:p>
          <w:p w:rsidR="00313FED" w:rsidRPr="002826B2" w:rsidRDefault="00313FED" w:rsidP="00556B7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-c</w:t>
            </w:r>
            <w:r w:rsidRPr="002826B2">
              <w:rPr>
                <w:sz w:val="24"/>
                <w:szCs w:val="24"/>
              </w:rPr>
              <w:t>os</w:t>
            </w:r>
            <w:proofErr w:type="spellEnd"/>
            <w:r w:rsidRPr="002826B2">
              <w:rPr>
                <w:sz w:val="24"/>
                <w:szCs w:val="24"/>
              </w:rPr>
              <w:t>’è il reddito d’esercizio</w:t>
            </w:r>
            <w:r>
              <w:rPr>
                <w:sz w:val="24"/>
                <w:szCs w:val="24"/>
              </w:rPr>
              <w:t>;</w:t>
            </w:r>
          </w:p>
          <w:p w:rsidR="00313FED" w:rsidRPr="002826B2" w:rsidRDefault="00313FED" w:rsidP="00556B7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-c</w:t>
            </w:r>
            <w:r w:rsidRPr="002826B2">
              <w:rPr>
                <w:sz w:val="24"/>
                <w:szCs w:val="24"/>
              </w:rPr>
              <w:t>os</w:t>
            </w:r>
            <w:proofErr w:type="spellEnd"/>
            <w:r w:rsidRPr="002826B2">
              <w:rPr>
                <w:sz w:val="24"/>
                <w:szCs w:val="24"/>
              </w:rPr>
              <w:t>’è la Situazione economica</w:t>
            </w:r>
            <w:r>
              <w:rPr>
                <w:sz w:val="24"/>
                <w:szCs w:val="24"/>
              </w:rPr>
              <w:t>;</w:t>
            </w:r>
          </w:p>
          <w:p w:rsidR="00313FED" w:rsidRPr="00691F07" w:rsidRDefault="00313FED" w:rsidP="00565246">
            <w:pPr>
              <w:rPr>
                <w:b/>
                <w:sz w:val="24"/>
                <w:szCs w:val="24"/>
              </w:rPr>
            </w:pPr>
          </w:p>
        </w:tc>
        <w:tc>
          <w:tcPr>
            <w:tcW w:w="4570" w:type="dxa"/>
          </w:tcPr>
          <w:p w:rsidR="00313FED" w:rsidRPr="002B515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2B515D">
              <w:rPr>
                <w:sz w:val="24"/>
                <w:szCs w:val="24"/>
              </w:rPr>
              <w:t>Distinguere le diverse fasi del ciclo produttivo</w:t>
            </w:r>
            <w:r>
              <w:rPr>
                <w:sz w:val="24"/>
                <w:szCs w:val="24"/>
              </w:rPr>
              <w:t>;</w:t>
            </w:r>
          </w:p>
          <w:p w:rsidR="00313FED" w:rsidRPr="002B515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2B515D">
              <w:rPr>
                <w:sz w:val="24"/>
                <w:szCs w:val="24"/>
              </w:rPr>
              <w:t>iconoscere le varie operazioni aziendali classificandole come costi o ricavi in base a diversi criteri</w:t>
            </w:r>
            <w:r>
              <w:rPr>
                <w:sz w:val="24"/>
                <w:szCs w:val="24"/>
              </w:rPr>
              <w:t>;</w:t>
            </w:r>
          </w:p>
          <w:p w:rsidR="00313FED" w:rsidRPr="002B515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2B515D">
              <w:rPr>
                <w:sz w:val="24"/>
                <w:szCs w:val="24"/>
              </w:rPr>
              <w:t>alcolare il reddito d’esercizio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2B515D">
              <w:rPr>
                <w:sz w:val="24"/>
                <w:szCs w:val="24"/>
              </w:rPr>
              <w:t>ompilare la Situazione economica</w:t>
            </w:r>
            <w:r>
              <w:rPr>
                <w:sz w:val="24"/>
                <w:szCs w:val="24"/>
              </w:rPr>
              <w:t>;</w:t>
            </w: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Default="004553D8" w:rsidP="00556B7E">
            <w:pPr>
              <w:rPr>
                <w:sz w:val="24"/>
                <w:szCs w:val="24"/>
              </w:rPr>
            </w:pPr>
          </w:p>
          <w:p w:rsidR="004553D8" w:rsidRPr="002B515D" w:rsidRDefault="004553D8" w:rsidP="00556B7E">
            <w:pPr>
              <w:rPr>
                <w:sz w:val="24"/>
                <w:szCs w:val="24"/>
              </w:rPr>
            </w:pPr>
          </w:p>
          <w:p w:rsidR="00313FED" w:rsidRPr="00D34B8C" w:rsidRDefault="00313FED" w:rsidP="00565246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313FED" w:rsidRDefault="00313FED" w:rsidP="00313FED">
            <w:pPr>
              <w:pStyle w:val="Paragrafoelenco"/>
              <w:numPr>
                <w:ilvl w:val="0"/>
                <w:numId w:val="7"/>
              </w:num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  <w:r w:rsidRPr="002B515D">
              <w:rPr>
                <w:sz w:val="24"/>
                <w:szCs w:val="24"/>
                <w:lang w:eastAsia="ar-SA"/>
              </w:rPr>
              <w:t>Riconoscere   e distinguere  le  varie componenti positive e negative che contribuiscono alla formazione del risultato economico, nell’ambito dei  processi   di produzione dei servizi di accoglienza  ed   enogastronomia n</w:t>
            </w:r>
            <w:r>
              <w:rPr>
                <w:sz w:val="24"/>
                <w:szCs w:val="24"/>
                <w:lang w:eastAsia="ar-SA"/>
              </w:rPr>
              <w:t xml:space="preserve">elle diverse  </w:t>
            </w:r>
            <w:proofErr w:type="spellStart"/>
            <w:r>
              <w:rPr>
                <w:sz w:val="24"/>
                <w:szCs w:val="24"/>
                <w:lang w:eastAsia="ar-SA"/>
              </w:rPr>
              <w:t>realta’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aziendali;</w:t>
            </w:r>
          </w:p>
          <w:p w:rsidR="00313FED" w:rsidRPr="002B515D" w:rsidRDefault="00313FED" w:rsidP="00556B7E">
            <w:pPr>
              <w:suppressAutoHyphens/>
              <w:spacing w:line="200" w:lineRule="atLeast"/>
              <w:rPr>
                <w:sz w:val="24"/>
                <w:szCs w:val="24"/>
                <w:lang w:eastAsia="ar-SA"/>
              </w:rPr>
            </w:pPr>
          </w:p>
          <w:p w:rsidR="00313FED" w:rsidRPr="00565246" w:rsidRDefault="00313FED" w:rsidP="00565246">
            <w:pPr>
              <w:suppressAutoHyphens/>
              <w:spacing w:line="200" w:lineRule="atLeast"/>
              <w:rPr>
                <w:b/>
                <w:sz w:val="24"/>
                <w:szCs w:val="24"/>
              </w:rPr>
            </w:pPr>
          </w:p>
        </w:tc>
      </w:tr>
      <w:tr w:rsidR="00313FED" w:rsidRPr="00691F07" w:rsidTr="00556B7E">
        <w:tc>
          <w:tcPr>
            <w:tcW w:w="14776" w:type="dxa"/>
            <w:gridSpan w:val="3"/>
            <w:shd w:val="clear" w:color="auto" w:fill="EEECE1" w:themeFill="background2"/>
          </w:tcPr>
          <w:p w:rsidR="00313FED" w:rsidRPr="00691F07" w:rsidRDefault="00C942C7" w:rsidP="00C942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Moduli G</w:t>
            </w:r>
            <w:r w:rsidR="00313FED" w:rsidRPr="00EC5DA5">
              <w:rPr>
                <w:b/>
                <w:sz w:val="24"/>
                <w:szCs w:val="24"/>
              </w:rPr>
              <w:t xml:space="preserve">  -  </w:t>
            </w:r>
            <w:r w:rsidR="00313FED">
              <w:rPr>
                <w:b/>
                <w:sz w:val="24"/>
                <w:szCs w:val="24"/>
              </w:rPr>
              <w:t>LA  CONTABILITA’ E IL BILANCIO D’ ESERCIZIO</w:t>
            </w:r>
          </w:p>
        </w:tc>
      </w:tr>
      <w:tr w:rsidR="00313FED" w:rsidRPr="00691F07" w:rsidTr="00556B7E">
        <w:tc>
          <w:tcPr>
            <w:tcW w:w="3969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570" w:type="dxa"/>
            <w:shd w:val="clear" w:color="auto" w:fill="B8CCE4" w:themeFill="accent1" w:themeFillTint="66"/>
          </w:tcPr>
          <w:p w:rsidR="00313FED" w:rsidRPr="00691F07" w:rsidRDefault="00313FED" w:rsidP="00556B7E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6237" w:type="dxa"/>
            <w:shd w:val="clear" w:color="auto" w:fill="B8CCE4" w:themeFill="accent1" w:themeFillTint="66"/>
          </w:tcPr>
          <w:p w:rsidR="00313FED" w:rsidRPr="00691F07" w:rsidRDefault="00313FED" w:rsidP="004553D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="004553D8">
              <w:rPr>
                <w:b/>
                <w:sz w:val="24"/>
                <w:szCs w:val="24"/>
              </w:rPr>
              <w:t>obiettivo</w:t>
            </w:r>
          </w:p>
        </w:tc>
      </w:tr>
      <w:tr w:rsidR="00313FED" w:rsidRPr="00691F07" w:rsidTr="00556B7E">
        <w:tc>
          <w:tcPr>
            <w:tcW w:w="3969" w:type="dxa"/>
          </w:tcPr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56B06">
              <w:rPr>
                <w:sz w:val="24"/>
                <w:szCs w:val="24"/>
              </w:rPr>
              <w:t>Cos’è la contabilità aziendale e da quali parti è costituita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56B06">
              <w:rPr>
                <w:sz w:val="24"/>
                <w:szCs w:val="24"/>
              </w:rPr>
              <w:t>os’è il bilancio d’esercizio e qual è il suo significato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56B06">
              <w:rPr>
                <w:sz w:val="24"/>
                <w:szCs w:val="24"/>
              </w:rPr>
              <w:t>e principali norme del codice civile in materia di bilancio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d</w:t>
            </w:r>
            <w:r w:rsidRPr="00556B06">
              <w:rPr>
                <w:sz w:val="24"/>
                <w:szCs w:val="24"/>
              </w:rPr>
              <w:t>a quali parti è costituito il bilancio e quali sono gli allegati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56B06">
              <w:rPr>
                <w:sz w:val="24"/>
                <w:szCs w:val="24"/>
              </w:rPr>
              <w:t>ome si classificano le imposte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q</w:t>
            </w:r>
            <w:r w:rsidRPr="00556B06">
              <w:rPr>
                <w:sz w:val="24"/>
                <w:szCs w:val="24"/>
              </w:rPr>
              <w:t>uali imposte compaiono nel bilancio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56B06">
              <w:rPr>
                <w:sz w:val="24"/>
                <w:szCs w:val="24"/>
              </w:rPr>
              <w:t>os’è l’analisi di bilancio e quali sono i suoi  scopi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i principali indici  di redditività  e della struttura patrimoniale e finanziaria</w:t>
            </w:r>
          </w:p>
        </w:tc>
        <w:tc>
          <w:tcPr>
            <w:tcW w:w="4570" w:type="dxa"/>
          </w:tcPr>
          <w:p w:rsidR="00313FED" w:rsidRPr="00B83B50" w:rsidRDefault="00313FED" w:rsidP="00556B7E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 Riconoscere l’importanza e l’utilità delle diverse scritture contabili;</w:t>
            </w:r>
          </w:p>
          <w:p w:rsidR="00313FED" w:rsidRDefault="00313FED" w:rsidP="00556B7E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-  distinguere le scritture obbligatorie da quelle facoltative;</w:t>
            </w:r>
          </w:p>
          <w:p w:rsidR="00313FED" w:rsidRPr="00B83B50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471789">
              <w:rPr>
                <w:sz w:val="24"/>
                <w:szCs w:val="24"/>
              </w:rPr>
              <w:t>omprendere</w:t>
            </w:r>
            <w:r>
              <w:rPr>
                <w:sz w:val="24"/>
                <w:szCs w:val="24"/>
              </w:rPr>
              <w:t xml:space="preserve"> e utilizzare la terminologia giuridica specifica per la descrizione delle norme del codice civile in materia di bilancio;</w:t>
            </w:r>
          </w:p>
          <w:p w:rsidR="00313FED" w:rsidRPr="00D770C8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D770C8">
              <w:rPr>
                <w:sz w:val="24"/>
                <w:szCs w:val="24"/>
              </w:rPr>
              <w:t xml:space="preserve">omprendere </w:t>
            </w:r>
            <w:r>
              <w:rPr>
                <w:sz w:val="24"/>
                <w:szCs w:val="24"/>
              </w:rPr>
              <w:t>la riclassificazione dei dati della Situazione patrimoniale ed economica al fine della compilazione dei prospetti di bilancio;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56B06">
              <w:rPr>
                <w:sz w:val="24"/>
                <w:szCs w:val="24"/>
              </w:rPr>
              <w:t>ompilare semplici prospetti di bilancio in forma abbreviata di imprese turistiche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556B06">
              <w:rPr>
                <w:sz w:val="24"/>
                <w:szCs w:val="24"/>
              </w:rPr>
              <w:t>iconoscere le principali imposte dirette e indirette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</w:t>
            </w:r>
            <w:r w:rsidRPr="00556B06">
              <w:rPr>
                <w:sz w:val="24"/>
                <w:szCs w:val="24"/>
              </w:rPr>
              <w:t>ffettuare il calcolo dell’IRPEF su un dato imponibile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56B06">
              <w:rPr>
                <w:sz w:val="24"/>
                <w:szCs w:val="24"/>
              </w:rPr>
              <w:t xml:space="preserve">omprendere lo scopo dell’analisi di </w:t>
            </w:r>
            <w:r w:rsidRPr="00556B06">
              <w:rPr>
                <w:sz w:val="24"/>
                <w:szCs w:val="24"/>
              </w:rPr>
              <w:lastRenderedPageBreak/>
              <w:t>bilancio per rappresentare la situazione dell’impresa</w:t>
            </w:r>
            <w:r>
              <w:rPr>
                <w:sz w:val="24"/>
                <w:szCs w:val="24"/>
              </w:rPr>
              <w:t>;</w:t>
            </w:r>
          </w:p>
          <w:p w:rsidR="00313FED" w:rsidRPr="00556B06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556B06">
              <w:rPr>
                <w:sz w:val="24"/>
                <w:szCs w:val="24"/>
              </w:rPr>
              <w:t>iclassificare i dati di bilancio allo scopo di calcolare i principali indici</w:t>
            </w:r>
            <w:r>
              <w:rPr>
                <w:sz w:val="24"/>
                <w:szCs w:val="24"/>
              </w:rPr>
              <w:t>;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calcolare i principali indici di bilancio e interpretarne i risultati.</w:t>
            </w:r>
          </w:p>
          <w:p w:rsidR="00313FED" w:rsidRDefault="00313FED" w:rsidP="00556B7E">
            <w:pPr>
              <w:rPr>
                <w:sz w:val="24"/>
                <w:szCs w:val="24"/>
              </w:rPr>
            </w:pPr>
          </w:p>
          <w:p w:rsidR="00313FED" w:rsidRPr="00691F07" w:rsidRDefault="00313FED" w:rsidP="00556B7E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313FED" w:rsidRDefault="00313FED" w:rsidP="00313FED">
            <w:pPr>
              <w:pStyle w:val="Paragrafoelenco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56B06">
              <w:rPr>
                <w:sz w:val="24"/>
                <w:szCs w:val="24"/>
              </w:rPr>
              <w:lastRenderedPageBreak/>
              <w:t>Seguire il flusso sistematico di informazioni che doc</w:t>
            </w:r>
            <w:r>
              <w:rPr>
                <w:sz w:val="24"/>
                <w:szCs w:val="24"/>
              </w:rPr>
              <w:t>umentano il processo produttivo;</w:t>
            </w:r>
          </w:p>
          <w:p w:rsidR="00313FED" w:rsidRPr="00556B06" w:rsidRDefault="00313FED" w:rsidP="00556B7E">
            <w:pPr>
              <w:pStyle w:val="Paragrafoelenco"/>
              <w:rPr>
                <w:sz w:val="24"/>
                <w:szCs w:val="24"/>
              </w:rPr>
            </w:pPr>
          </w:p>
          <w:p w:rsidR="00313FED" w:rsidRDefault="00313FED" w:rsidP="00313FED">
            <w:pPr>
              <w:pStyle w:val="Paragrafoelenco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56B06">
              <w:rPr>
                <w:sz w:val="24"/>
                <w:szCs w:val="24"/>
              </w:rPr>
              <w:t>applicare la normativa vigente in mat</w:t>
            </w:r>
            <w:r>
              <w:rPr>
                <w:sz w:val="24"/>
                <w:szCs w:val="24"/>
              </w:rPr>
              <w:t xml:space="preserve">eria di </w:t>
            </w:r>
            <w:proofErr w:type="spellStart"/>
            <w:r>
              <w:rPr>
                <w:sz w:val="24"/>
                <w:szCs w:val="24"/>
              </w:rPr>
              <w:t>contabilita’</w:t>
            </w:r>
            <w:proofErr w:type="spellEnd"/>
            <w:r>
              <w:rPr>
                <w:sz w:val="24"/>
                <w:szCs w:val="24"/>
              </w:rPr>
              <w:t xml:space="preserve"> e bilancio;</w:t>
            </w:r>
          </w:p>
          <w:p w:rsidR="00313FED" w:rsidRPr="00556B06" w:rsidRDefault="00313FED" w:rsidP="00556B7E">
            <w:pPr>
              <w:pStyle w:val="Paragrafoelenco"/>
              <w:rPr>
                <w:sz w:val="24"/>
                <w:szCs w:val="24"/>
              </w:rPr>
            </w:pPr>
          </w:p>
          <w:p w:rsidR="00313FED" w:rsidRPr="00556B06" w:rsidRDefault="00313FED" w:rsidP="00556B7E">
            <w:pPr>
              <w:pStyle w:val="Paragrafoelenco"/>
              <w:rPr>
                <w:sz w:val="24"/>
                <w:szCs w:val="24"/>
              </w:rPr>
            </w:pPr>
          </w:p>
          <w:p w:rsidR="00313FED" w:rsidRPr="00556B06" w:rsidRDefault="00313FED" w:rsidP="00313FED">
            <w:pPr>
              <w:pStyle w:val="Paragrafoelenco"/>
              <w:numPr>
                <w:ilvl w:val="0"/>
                <w:numId w:val="8"/>
              </w:numPr>
              <w:rPr>
                <w:b/>
                <w:sz w:val="24"/>
                <w:szCs w:val="24"/>
              </w:rPr>
            </w:pPr>
            <w:r w:rsidRPr="00556B06">
              <w:rPr>
                <w:sz w:val="24"/>
                <w:szCs w:val="24"/>
              </w:rPr>
              <w:t>interpretare  dati contabili e redigere relazioni tecniche per descrivere  situazioni  patrimoniali, finanziarie ed economiche di piccole imprese turistiche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13FED" w:rsidRDefault="00313FED"/>
    <w:sectPr w:rsidR="00313FED" w:rsidSect="00313FE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5CC" w:rsidRDefault="003A15CC" w:rsidP="00313FED">
      <w:pPr>
        <w:spacing w:after="0" w:line="240" w:lineRule="auto"/>
      </w:pPr>
      <w:r>
        <w:separator/>
      </w:r>
    </w:p>
  </w:endnote>
  <w:endnote w:type="continuationSeparator" w:id="0">
    <w:p w:rsidR="003A15CC" w:rsidRDefault="003A15CC" w:rsidP="0031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5CC" w:rsidRDefault="003A15CC" w:rsidP="00313FED">
      <w:pPr>
        <w:spacing w:after="0" w:line="240" w:lineRule="auto"/>
      </w:pPr>
      <w:r>
        <w:separator/>
      </w:r>
    </w:p>
  </w:footnote>
  <w:footnote w:type="continuationSeparator" w:id="0">
    <w:p w:rsidR="003A15CC" w:rsidRDefault="003A15CC" w:rsidP="0031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409D"/>
    <w:multiLevelType w:val="hybridMultilevel"/>
    <w:tmpl w:val="3AECEC62"/>
    <w:lvl w:ilvl="0" w:tplc="018E04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31F71"/>
    <w:multiLevelType w:val="hybridMultilevel"/>
    <w:tmpl w:val="40DEF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71AAD"/>
    <w:multiLevelType w:val="hybridMultilevel"/>
    <w:tmpl w:val="E0EA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C1829"/>
    <w:multiLevelType w:val="hybridMultilevel"/>
    <w:tmpl w:val="2A242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11834"/>
    <w:multiLevelType w:val="hybridMultilevel"/>
    <w:tmpl w:val="74903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D2218"/>
    <w:multiLevelType w:val="hybridMultilevel"/>
    <w:tmpl w:val="F648B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D1755"/>
    <w:multiLevelType w:val="hybridMultilevel"/>
    <w:tmpl w:val="B72A5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E6C37"/>
    <w:multiLevelType w:val="hybridMultilevel"/>
    <w:tmpl w:val="C65AE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FED"/>
    <w:rsid w:val="00027BFB"/>
    <w:rsid w:val="00055EE4"/>
    <w:rsid w:val="002C5D92"/>
    <w:rsid w:val="00313FED"/>
    <w:rsid w:val="003A15CC"/>
    <w:rsid w:val="003E6223"/>
    <w:rsid w:val="004553D8"/>
    <w:rsid w:val="004D405C"/>
    <w:rsid w:val="00565246"/>
    <w:rsid w:val="006D62B9"/>
    <w:rsid w:val="007F6AB5"/>
    <w:rsid w:val="009E41DC"/>
    <w:rsid w:val="00C942C7"/>
    <w:rsid w:val="00EF64F7"/>
    <w:rsid w:val="00F9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3F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3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3FED"/>
  </w:style>
  <w:style w:type="paragraph" w:styleId="Pidipagina">
    <w:name w:val="footer"/>
    <w:basedOn w:val="Normale"/>
    <w:link w:val="PidipaginaCarattere"/>
    <w:uiPriority w:val="99"/>
    <w:semiHidden/>
    <w:unhideWhenUsed/>
    <w:rsid w:val="00313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3FED"/>
  </w:style>
  <w:style w:type="paragraph" w:customStyle="1" w:styleId="Paragrafoelenco1">
    <w:name w:val="Paragrafo elenco1"/>
    <w:basedOn w:val="Normale"/>
    <w:rsid w:val="00313FED"/>
    <w:pPr>
      <w:suppressAutoHyphens/>
      <w:ind w:left="720"/>
    </w:pPr>
    <w:rPr>
      <w:rFonts w:ascii="Calibri" w:eastAsia="SimSun" w:hAnsi="Calibri" w:cs="font304"/>
      <w:kern w:val="1"/>
      <w:lang w:eastAsia="ar-SA"/>
    </w:rPr>
  </w:style>
  <w:style w:type="table" w:styleId="Grigliatabella">
    <w:name w:val="Table Grid"/>
    <w:basedOn w:val="Tabellanormale"/>
    <w:uiPriority w:val="39"/>
    <w:rsid w:val="00313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13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 bondani</cp:lastModifiedBy>
  <cp:revision>3</cp:revision>
  <dcterms:created xsi:type="dcterms:W3CDTF">2017-11-06T15:35:00Z</dcterms:created>
  <dcterms:modified xsi:type="dcterms:W3CDTF">2017-11-06T15:39:00Z</dcterms:modified>
</cp:coreProperties>
</file>